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lang w:eastAsia="pt-BR"/>
        </w:rPr>
      </w:pPr>
      <w:r>
        <w:rPr/>
        <w:drawing>
          <wp:inline distT="0" distB="0" distL="0" distR="0">
            <wp:extent cx="611505" cy="798830"/>
            <wp:effectExtent l="0" t="0" r="0" b="0"/>
            <wp:docPr id="1" name="Imagem 12" descr="page1image63466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2" descr="page1image6346688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lang w:eastAsia="pt-BR"/>
        </w:rPr>
      </w:pPr>
      <w:r>
        <w:rPr>
          <w:rFonts w:eastAsia="Times New Roman" w:cs="Times New Roman" w:ascii="Times New Roman" w:hAnsi="Times New Roman"/>
          <w:b/>
          <w:bCs/>
          <w:lang w:eastAsia="pt-BR"/>
        </w:rPr>
        <w:t>UNIVERSIDADE FEDERAL DO CEARÁ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lang w:eastAsia="pt-BR"/>
        </w:rPr>
      </w:pPr>
      <w:r>
        <w:rPr>
          <w:rFonts w:eastAsia="Times New Roman" w:cs="Times New Roman" w:ascii="Times New Roman" w:hAnsi="Times New Roman"/>
          <w:b/>
          <w:lang w:eastAsia="pt-BR"/>
        </w:rPr>
        <w:t>PRÓ-REITORIA DE GRADUAÇÃO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lang w:eastAsia="pt-BR"/>
        </w:rPr>
      </w:pPr>
      <w:r>
        <w:rPr>
          <w:rFonts w:eastAsia="Times New Roman" w:cs="Times New Roman" w:ascii="Times New Roman" w:hAnsi="Times New Roman"/>
          <w:b/>
          <w:lang w:eastAsia="pt-BR"/>
        </w:rPr>
        <w:t>INSTITUTO DE CULTURA E ARTE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lang w:eastAsia="pt-BR"/>
        </w:rPr>
      </w:pPr>
      <w:r>
        <w:rPr>
          <w:rFonts w:eastAsia="Times New Roman" w:cs="Times New Roman" w:ascii="Times New Roman" w:hAnsi="Times New Roman"/>
          <w:b/>
          <w:lang w:eastAsia="pt-BR"/>
        </w:rPr>
        <w:t>CURSO DE PUBLICIDADE E PROPAGANDA</w:t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both"/>
        <w:rPr>
          <w:b/>
          <w:b/>
        </w:rPr>
      </w:pPr>
      <w:r>
        <w:rPr>
          <w:b/>
        </w:rPr>
        <w:t xml:space="preserve">EDITAL DE SELEÇÃO DE BOLSISTA PARA O PROGRAMA DE ACOLHIMENTO E INCENTIVO À PERMANÊNCIA–PAIP – 2021 </w:t>
      </w:r>
      <w:r>
        <w:rPr>
          <w:rFonts w:cs="Times New Roman"/>
          <w:b/>
        </w:rPr>
        <w:t xml:space="preserve">REFERENTE AO PROJETO </w:t>
      </w:r>
      <w:r>
        <w:rPr>
          <w:rFonts w:cs="Times New Roman"/>
          <w:b/>
          <w:lang w:val="en-US"/>
        </w:rPr>
        <w:t>PAIP202120588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b/>
        </w:rPr>
        <w:t xml:space="preserve"> – Iniciação à editoração e divulgação científica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lang w:eastAsia="pt-BR"/>
        </w:rPr>
      </w:pPr>
      <w:r>
        <w:rPr>
          <w:rFonts w:eastAsia="Times New Roman" w:cs="Times New Roman" w:ascii="Times New Roman" w:hAnsi="Times New Roman"/>
          <w:b/>
          <w:bCs/>
          <w:lang w:eastAsia="pt-BR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lang w:val="pt-PT"/>
        </w:rPr>
      </w:pPr>
      <w:r>
        <w:rPr>
          <w:lang w:val="pt-PT"/>
        </w:rPr>
        <w:t xml:space="preserve">A Coordenadora do Projeto </w:t>
      </w:r>
      <w:r>
        <w:rPr>
          <w:rFonts w:cs="Times New Roman"/>
          <w:b/>
          <w:lang w:val="en-US"/>
        </w:rPr>
        <w:t xml:space="preserve">PAIP202120588 </w:t>
      </w:r>
      <w:r>
        <w:rPr>
          <w:rFonts w:cs="Times New Roman"/>
          <w:b/>
          <w:lang w:val="pt-PT"/>
        </w:rPr>
        <w:t xml:space="preserve"> – Iniciação à editoração e divulgação científica</w:t>
      </w:r>
      <w:r>
        <w:rPr>
          <w:lang w:val="pt-PT"/>
        </w:rPr>
        <w:t xml:space="preserve">, no uso de suas atribuições legais e tendo em vista o que determina o Edital nº 02/2021 da Pró-Reitoria de Graduação-PROGRAD da Universidade Federal do Ceará-UFC, de 04 de fevereiro de 2021, torna </w:t>
      </w:r>
      <w:r>
        <w:rPr>
          <w:rFonts w:eastAsia="Times New Roman" w:cs="Times New Roman"/>
          <w:color w:val="auto"/>
          <w:kern w:val="0"/>
          <w:sz w:val="24"/>
          <w:szCs w:val="24"/>
          <w:lang w:val="pt-PT" w:eastAsia="pt-BR" w:bidi="ar-SA"/>
        </w:rPr>
        <w:t>pública a reabertura de</w:t>
      </w:r>
      <w:r>
        <w:rPr>
          <w:lang w:val="pt-PT"/>
        </w:rPr>
        <w:t xml:space="preserve"> inscrições para o processo de seleção de bolsista voluntário para o projeto, que </w:t>
      </w:r>
      <w:r>
        <w:rPr>
          <w:sz w:val="24"/>
          <w:szCs w:val="24"/>
          <w:lang w:val="pt-PT"/>
        </w:rPr>
        <w:t>objetiva apoiar a publicação da</w:t>
      </w:r>
      <w:r>
        <w:rPr>
          <w:b w:val="false"/>
          <w:i w:val="false"/>
          <w:color w:val="000000"/>
          <w:sz w:val="24"/>
          <w:szCs w:val="24"/>
        </w:rPr>
        <w:t xml:space="preserve"> Revista Eptic - Revista Eletrônica Internacional de Economia Política da Informação, da Comunicação e da Cultura.</w:t>
      </w:r>
    </w:p>
    <w:p>
      <w:pPr>
        <w:pStyle w:val="NormalWeb"/>
        <w:spacing w:beforeAutospacing="0" w:before="0" w:afterAutospacing="0" w:after="0"/>
        <w:ind w:firstLine="851"/>
        <w:jc w:val="both"/>
        <w:rPr>
          <w:lang w:val="pt-PT"/>
        </w:rPr>
      </w:pPr>
      <w:r>
        <w:rPr>
          <w:lang w:val="pt-PT"/>
        </w:rPr>
      </w:r>
    </w:p>
    <w:p>
      <w:pPr>
        <w:pStyle w:val="NormalWeb"/>
        <w:spacing w:beforeAutospacing="0" w:before="0" w:afterAutospacing="0" w:after="0"/>
        <w:ind w:hanging="0"/>
        <w:jc w:val="both"/>
        <w:rPr>
          <w:lang w:val="pt-PT"/>
        </w:rPr>
      </w:pPr>
      <w:r>
        <w:rPr>
          <w:b w:val="false"/>
          <w:i w:val="false"/>
          <w:color w:val="000000"/>
          <w:sz w:val="24"/>
          <w:szCs w:val="24"/>
        </w:rPr>
        <w:tab/>
        <w:t xml:space="preserve">Trata-se de uma publicação internacional com mais de 20 anos de existência, sendo referência especialmente na América Latina, que publica três edições por ano. Por meio do projeto, buscamos ampliar a divulgação dos trabalhos científicos publicados e debates relacionados aos temas da revista. </w:t>
      </w:r>
      <w:r>
        <w:rPr>
          <w:b w:val="false"/>
          <w:i w:val="false"/>
          <w:color w:val="000000"/>
          <w:sz w:val="24"/>
          <w:szCs w:val="24"/>
        </w:rPr>
        <w:t xml:space="preserve">O aluno selecionado atuará no projeto entre </w:t>
      </w:r>
      <w:r>
        <w:rPr>
          <w:rFonts w:eastAsia="Times New Roman" w:cs="Times New Roman"/>
          <w:b w:val="false"/>
          <w:i w:val="false"/>
          <w:color w:val="000000"/>
          <w:kern w:val="0"/>
          <w:sz w:val="24"/>
          <w:szCs w:val="24"/>
          <w:lang w:val="pt-BR" w:eastAsia="pt-BR" w:bidi="ar-SA"/>
        </w:rPr>
        <w:t>agosto</w:t>
      </w:r>
      <w:r>
        <w:rPr>
          <w:b w:val="false"/>
          <w:i w:val="false"/>
          <w:color w:val="000000"/>
          <w:sz w:val="24"/>
          <w:szCs w:val="24"/>
        </w:rPr>
        <w:t xml:space="preserve"> de 2021 e janeiro de 2022. </w:t>
      </w:r>
    </w:p>
    <w:p>
      <w:pPr>
        <w:pStyle w:val="NormalWeb"/>
        <w:spacing w:beforeAutospacing="0" w:before="0" w:afterAutospacing="0" w:after="0"/>
        <w:ind w:hanging="0"/>
        <w:jc w:val="both"/>
        <w:rPr>
          <w:lang w:val="pt-PT"/>
        </w:rPr>
      </w:pPr>
      <w:r>
        <w:rPr/>
      </w:r>
    </w:p>
    <w:p>
      <w:pPr>
        <w:pStyle w:val="NormalWeb"/>
        <w:spacing w:beforeAutospacing="0" w:before="0" w:afterAutospacing="0" w:after="0"/>
        <w:ind w:hanging="0"/>
        <w:jc w:val="both"/>
        <w:rPr>
          <w:lang w:val="pt-PT"/>
        </w:rPr>
      </w:pPr>
      <w:r>
        <w:rPr>
          <w:b w:val="false"/>
          <w:i w:val="false"/>
          <w:color w:val="000000"/>
          <w:sz w:val="24"/>
          <w:szCs w:val="24"/>
        </w:rPr>
        <w:t xml:space="preserve">Estudantes de todos os cursos da UFC podem se inscrever, enviando histórico escolar para o e-mail </w:t>
      </w:r>
      <w:hyperlink r:id="rId3">
        <w:r>
          <w:rPr>
            <w:rStyle w:val="LinkdaInternet"/>
            <w:b w:val="false"/>
            <w:i w:val="false"/>
            <w:color w:val="000000"/>
            <w:sz w:val="24"/>
            <w:szCs w:val="24"/>
          </w:rPr>
          <w:t>helena.martins@ufc.br</w:t>
        </w:r>
      </w:hyperlink>
      <w:r>
        <w:rPr>
          <w:b w:val="false"/>
          <w:i w:val="false"/>
          <w:color w:val="000000"/>
          <w:sz w:val="24"/>
          <w:szCs w:val="24"/>
        </w:rPr>
        <w:t>, entre os dias 9 e 1</w:t>
      </w:r>
      <w:r>
        <w:rPr>
          <w:b w:val="false"/>
          <w:i w:val="false"/>
          <w:color w:val="000000"/>
          <w:sz w:val="24"/>
          <w:szCs w:val="24"/>
        </w:rPr>
        <w:t xml:space="preserve">2 </w:t>
      </w:r>
      <w:r>
        <w:rPr>
          <w:b w:val="false"/>
          <w:i w:val="false"/>
          <w:color w:val="000000"/>
          <w:sz w:val="24"/>
          <w:szCs w:val="24"/>
        </w:rPr>
        <w:t xml:space="preserve">de </w:t>
      </w:r>
      <w:r>
        <w:rPr>
          <w:rFonts w:eastAsia="Times New Roman" w:cs="Times New Roman"/>
          <w:b w:val="false"/>
          <w:i w:val="false"/>
          <w:color w:val="000000"/>
          <w:kern w:val="0"/>
          <w:sz w:val="24"/>
          <w:szCs w:val="24"/>
          <w:lang w:val="pt-BR" w:eastAsia="pt-BR" w:bidi="ar-SA"/>
        </w:rPr>
        <w:t>agosto</w:t>
      </w:r>
      <w:r>
        <w:rPr>
          <w:b w:val="false"/>
          <w:i w:val="false"/>
          <w:color w:val="000000"/>
          <w:sz w:val="24"/>
          <w:szCs w:val="24"/>
        </w:rPr>
        <w:t xml:space="preserve">. </w:t>
      </w:r>
      <w:r>
        <w:rPr>
          <w:b w:val="false"/>
          <w:i w:val="false"/>
          <w:color w:val="000000"/>
          <w:sz w:val="24"/>
          <w:szCs w:val="24"/>
        </w:rPr>
        <w:t>O resultado será divulgado no dia 13 de agosto.</w:t>
      </w:r>
      <w:r>
        <w:rPr>
          <w:b w:val="false"/>
          <w:i w:val="false"/>
          <w:color w:val="000000"/>
          <w:sz w:val="24"/>
          <w:szCs w:val="24"/>
        </w:rPr>
        <w:t xml:space="preserve"> </w:t>
      </w:r>
    </w:p>
    <w:p>
      <w:pPr>
        <w:pStyle w:val="NormalWeb"/>
        <w:spacing w:beforeAutospacing="0" w:before="0" w:afterAutospacing="0" w:after="0"/>
        <w:ind w:firstLine="851"/>
        <w:jc w:val="both"/>
        <w:rPr>
          <w:lang w:val="pt-PT"/>
        </w:rPr>
      </w:pPr>
      <w:r>
        <w:rPr>
          <w:lang w:val="pt-PT"/>
        </w:rPr>
      </w:r>
    </w:p>
    <w:p>
      <w:pPr>
        <w:pStyle w:val="Normal"/>
        <w:spacing w:beforeAutospacing="0" w:before="0" w:afterAutospacing="0" w:after="0"/>
        <w:ind w:hanging="0"/>
        <w:jc w:val="both"/>
        <w:rPr>
          <w:lang w:val="pt-PT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Especificamente, propõe:</w:t>
      </w:r>
    </w:p>
    <w:p>
      <w:pPr>
        <w:pStyle w:val="Normal"/>
        <w:jc w:val="both"/>
        <w:rPr>
          <w:lang w:val="pt-PT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- Divulgação científica, por meio da criação de canais e páginas em redes sociais, a serem definidos pela equipe.</w:t>
      </w:r>
    </w:p>
    <w:p>
      <w:pPr>
        <w:pStyle w:val="Normal"/>
        <w:jc w:val="both"/>
        <w:rPr>
          <w:lang w:val="pt-PT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- Realização de debates virtuais abertos a cada lançamento de edição, totalizando três debates ao longo de 2021.</w:t>
      </w:r>
    </w:p>
    <w:p>
      <w:pPr>
        <w:pStyle w:val="Normal"/>
        <w:spacing w:beforeAutospacing="0" w:before="0" w:afterAutospacing="0" w:after="0"/>
        <w:ind w:hanging="0"/>
        <w:jc w:val="both"/>
        <w:rPr>
          <w:lang w:val="pt-PT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- Para tanto, serão fornecidas oficinas sobre escrita acadêmica, normas da ABNT, editoração de periódicos científicos.</w:t>
      </w:r>
    </w:p>
    <w:p>
      <w:pPr>
        <w:pStyle w:val="Normal"/>
        <w:spacing w:beforeAutospacing="0" w:before="0" w:afterAutospacing="0" w:after="0"/>
        <w:ind w:hanging="0"/>
        <w:jc w:val="both"/>
        <w:rPr>
          <w:lang w:val="pt-PT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- Os estudantes terão permanente contato com a equipe editorial da revista, liderada pela coordenadora deste projeto, e que conta com outros cinco professores doutores de cinco universidades distintas, os quais contribuirão no desenvolvimento das atividades.</w:t>
      </w:r>
    </w:p>
    <w:p>
      <w:pPr>
        <w:pStyle w:val="NormalWeb"/>
        <w:spacing w:beforeAutospacing="0" w:before="0" w:afterAutospacing="0" w:after="0"/>
        <w:ind w:firstLine="851"/>
        <w:jc w:val="both"/>
        <w:rPr>
          <w:lang w:val="pt-PT"/>
        </w:rPr>
      </w:pPr>
      <w:r>
        <w:rPr>
          <w:lang w:val="pt-PT"/>
        </w:rPr>
      </w:r>
    </w:p>
    <w:p>
      <w:pPr>
        <w:pStyle w:val="NormalWeb"/>
        <w:spacing w:beforeAutospacing="0" w:before="0" w:afterAutospacing="0" w:after="0"/>
        <w:ind w:hanging="0"/>
        <w:jc w:val="both"/>
        <w:rPr>
          <w:lang w:val="pt-PT"/>
        </w:rPr>
      </w:pPr>
      <w:r>
        <w:rPr>
          <w:lang w:val="pt-PT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/>
          <w:b/>
          <w:bCs/>
          <w:iCs/>
          <w:lang w:val="pt-PT" w:eastAsia="pt-BR"/>
        </w:rPr>
      </w:pPr>
      <w:r>
        <w:rPr>
          <w:rFonts w:eastAsia="Times New Roman" w:cs="Times New Roman" w:ascii="Times New Roman" w:hAnsi="Times New Roman"/>
          <w:b/>
          <w:bCs/>
          <w:iCs/>
          <w:lang w:val="pt-PT" w:eastAsia="pt-BR"/>
        </w:rPr>
        <w:t>Das condições e atribuições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eastAsia="Times New Roman" w:cs="Times New Roman"/>
          <w:b/>
          <w:b/>
          <w:bCs/>
          <w:iCs/>
          <w:lang w:val="pt-PT" w:eastAsia="pt-BR"/>
        </w:rPr>
      </w:pPr>
      <w:r>
        <w:rPr>
          <w:rFonts w:cs="Times New Roman" w:ascii="Times New Roman" w:hAnsi="Times New Roman"/>
        </w:rPr>
        <w:t>Para pleitear uma das bolsas, os candidatos devem estar regularmente matriculados em componentes curriculares de curso de graduação presencial da UFC, a partir do segundo semestre letivo, permanecendo com, no mínimo, 12 (doze) horas semanais em componentes curriculares durante a vigência da bolsa, inclusive no segundo semestre do ano de 2021, sob pena de desligamento do Programa.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eastAsia="Times New Roman" w:cs="Times New Roman"/>
          <w:b/>
          <w:b/>
          <w:bCs/>
          <w:iCs/>
          <w:lang w:val="pt-PT" w:eastAsia="pt-BR"/>
        </w:rPr>
      </w:pPr>
      <w:r>
        <w:rPr>
          <w:rFonts w:cs="Times New Roman" w:ascii="Times New Roman" w:hAnsi="Times New Roman"/>
        </w:rPr>
        <w:t>Somente poderão ser bolsistas os alunos que estiverem cursando, no mínimo, o segundo semestre.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iCs/>
          <w:lang w:val="pt-PT" w:eastAsia="pt-BR"/>
        </w:rPr>
      </w:pPr>
      <w:r>
        <w:rPr>
          <w:rFonts w:eastAsia="Times New Roman" w:cs="Times New Roman" w:ascii="Times New Roman" w:hAnsi="Times New Roman"/>
          <w:b/>
          <w:bCs/>
          <w:iCs/>
          <w:lang w:val="pt-PT" w:eastAsia="pt-BR"/>
        </w:rPr>
      </w:r>
    </w:p>
    <w:p>
      <w:pPr>
        <w:pStyle w:val="Normal"/>
        <w:widowControl w:val="false"/>
        <w:spacing w:before="0" w:after="240"/>
        <w:jc w:val="both"/>
        <w:rPr>
          <w:rFonts w:ascii="Times" w:hAnsi="Times" w:cs="Times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Parágrafo Único. Enquanto perdurar a pandemia covid-19, a carga horária mínima em componentes curriculares a ser cumprida pelo discente poderá ser flexibilizada, considerando a possibilidade de supressão de componentes curriculares.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/>
          <w:b/>
          <w:bCs/>
          <w:iCs/>
          <w:lang w:val="pt-PT" w:eastAsia="pt-BR"/>
        </w:rPr>
      </w:pPr>
      <w:r>
        <w:rPr>
          <w:rFonts w:cs="Times New Roman" w:ascii="Times New Roman" w:hAnsi="Times New Roman"/>
        </w:rPr>
        <w:t>São atribuições dos bolsistas selecionados: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eastAsia="Times New Roman" w:cs="Times New Roman"/>
          <w:b/>
          <w:b/>
          <w:bCs/>
          <w:iCs/>
          <w:lang w:val="pt-PT" w:eastAsia="pt-BR"/>
        </w:rPr>
      </w:pPr>
      <w:r>
        <w:rPr>
          <w:rFonts w:cs="Times New Roman" w:ascii="Times New Roman" w:hAnsi="Times New Roman"/>
        </w:rPr>
        <w:t>Dedicar 12 (doze) horas semanais para atividades relativas ao projeto, conforme suas características e especificidades, sem prejuízo de suas atividades discentes regulares;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eastAsia="Times New Roman" w:cs="Times New Roman"/>
          <w:b/>
          <w:b/>
          <w:bCs/>
          <w:iCs/>
          <w:lang w:val="pt-PT" w:eastAsia="pt-BR"/>
        </w:rPr>
      </w:pPr>
      <w:r>
        <w:rPr>
          <w:rFonts w:cs="Times New Roman" w:ascii="Times New Roman" w:hAnsi="Times New Roman"/>
        </w:rPr>
        <w:t>Comprometer-se a não acumular Bolsa de Apoio a Projetos de Graduação com qualquer outra bolsa (seja concedida pela UFC, por órgão público ou agência de fomento), estágio ou quaisquer outras atividades remuneradas, comunicando tal impedimento e solicitando o desligamento formal tão logo seja identificada a situação ensejadora do fato;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eastAsia="Times New Roman" w:cs="Times New Roman"/>
          <w:b/>
          <w:b/>
          <w:bCs/>
          <w:iCs/>
          <w:lang w:val="pt-PT" w:eastAsia="pt-BR"/>
        </w:rPr>
      </w:pPr>
      <w:r>
        <w:rPr>
          <w:rFonts w:cs="Times New Roman" w:ascii="Times New Roman" w:hAnsi="Times New Roman"/>
        </w:rPr>
        <w:t>Comprometer-se a não participar como bolsista voluntário de qualquer outro programa;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eastAsia="Times New Roman" w:cs="Times New Roman"/>
          <w:b/>
          <w:b/>
          <w:bCs/>
          <w:iCs/>
          <w:lang w:val="pt-PT" w:eastAsia="pt-BR"/>
        </w:rPr>
      </w:pPr>
      <w:r>
        <w:rPr>
          <w:rFonts w:cs="Times New Roman" w:ascii="Times New Roman" w:hAnsi="Times New Roman"/>
        </w:rPr>
        <w:t>Manter atitudes de respeito e solidariedade para com toda comunidade acadêmica e atuar de forma responsável em relação ao meio ambiente, zelando pelo nome da Universidade Federal do Ceará;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eastAsia="Times New Roman" w:cs="Times New Roman"/>
          <w:b/>
          <w:b/>
          <w:bCs/>
          <w:iCs/>
          <w:lang w:val="pt-PT" w:eastAsia="pt-BR"/>
        </w:rPr>
      </w:pPr>
      <w:r>
        <w:rPr>
          <w:rFonts w:cs="Times New Roman" w:ascii="Times New Roman" w:hAnsi="Times New Roman"/>
        </w:rPr>
        <w:t>Apresentar trabalho no XI ENCONTRO DE BOLSISTAS DE APOIO A PROJETOS DE GRADUAÇÃO, promovido pelos Encontros Universitários de 2021;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eastAsia="Times New Roman" w:cs="Times New Roman"/>
          <w:b/>
          <w:b/>
          <w:bCs/>
          <w:iCs/>
          <w:lang w:val="pt-PT" w:eastAsia="pt-BR"/>
        </w:rPr>
      </w:pPr>
      <w:r>
        <w:rPr>
          <w:rFonts w:cs="Times New Roman" w:ascii="Times New Roman" w:hAnsi="Times New Roman"/>
        </w:rPr>
        <w:t>Manter o e-mail informado na inscrição em uso e responder a todos os e-mails enviados pela PROGRAD durante a vigência da bolsa;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eastAsia="Times New Roman" w:cs="Times New Roman"/>
          <w:b/>
          <w:b/>
          <w:bCs/>
          <w:iCs/>
          <w:lang w:val="pt-PT" w:eastAsia="pt-BR"/>
        </w:rPr>
      </w:pPr>
      <w:r>
        <w:rPr>
          <w:rFonts w:cs="Times New Roman" w:ascii="Times New Roman" w:hAnsi="Times New Roman"/>
        </w:rPr>
        <w:t>Prestar informações sobre o andamento do projeto quando solicitado pela CGPA/PROGRAD;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eastAsia="Times New Roman" w:cs="Times New Roman"/>
          <w:b/>
          <w:b/>
          <w:bCs/>
          <w:iCs/>
          <w:lang w:val="pt-PT" w:eastAsia="pt-BR"/>
        </w:rPr>
      </w:pPr>
      <w:r>
        <w:rPr>
          <w:rFonts w:cs="Times New Roman" w:ascii="Times New Roman" w:hAnsi="Times New Roman"/>
        </w:rPr>
        <w:t>Receber, periodicamente, os bolsistas de acompanhamento encaminhados pela CGPA/PROGRAD, apresentando-lhes a forma de execução do projeto, bem como o público-alvo.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eastAsia="Times New Roman" w:cs="Times New Roman"/>
          <w:b/>
          <w:b/>
          <w:bCs/>
          <w:iCs/>
          <w:lang w:val="pt-PT" w:eastAsia="pt-BR"/>
        </w:rPr>
      </w:pPr>
      <w:r>
        <w:rPr>
          <w:rFonts w:cs="Times New Roman" w:ascii="Times New Roman" w:hAnsi="Times New Roman"/>
        </w:rPr>
        <w:t xml:space="preserve">Encaminhar à Coordenadoria Geral de Programas Acadêmicos da PROGRAD, o relatório individual dos bolsistas e voluntários, cujos formulários serão disponibilizados na página ou sistema da Pró-Reitoria de Graduação/CGPA Coordenadoria Geral de Programas Acadêmicos–CGPA (85) 3366-9496 </w:t>
      </w:r>
      <w:r>
        <w:rPr>
          <w:rStyle w:val="LinkdaInternet"/>
          <w:rFonts w:cs="Times New Roman" w:ascii="Times New Roman" w:hAnsi="Times New Roman"/>
        </w:rPr>
        <w:t>cgpa@prograd.ufc.br</w:t>
      </w:r>
    </w:p>
    <w:p>
      <w:pPr>
        <w:pStyle w:val="ListParagraph"/>
        <w:jc w:val="both"/>
        <w:rPr>
          <w:rFonts w:ascii="Times New Roman" w:hAnsi="Times New Roman" w:eastAsia="Times New Roman" w:cs="Times New Roman"/>
          <w:b/>
          <w:b/>
          <w:bCs/>
          <w:iCs/>
          <w:lang w:val="pt-PT" w:eastAsia="pt-BR"/>
        </w:rPr>
      </w:pPr>
      <w:r>
        <w:rPr>
          <w:rFonts w:eastAsia="Times New Roman" w:cs="Times New Roman" w:ascii="Times New Roman" w:hAnsi="Times New Roman"/>
          <w:lang w:val="pt-PT" w:eastAsia="pt-BR"/>
        </w:rPr>
      </w:r>
    </w:p>
    <w:p>
      <w:pPr>
        <w:pStyle w:val="ListParagraph"/>
        <w:jc w:val="both"/>
        <w:rPr>
          <w:rFonts w:ascii="Times New Roman" w:hAnsi="Times New Roman" w:eastAsia="Times New Roman" w:cs="Times New Roman"/>
          <w:b/>
          <w:b/>
          <w:bCs/>
          <w:iCs/>
          <w:lang w:val="pt-PT" w:eastAsia="pt-BR"/>
        </w:rPr>
      </w:pPr>
      <w:r>
        <w:rPr>
          <w:rFonts w:eastAsia="Times New Roman" w:cs="Times New Roman" w:ascii="Times New Roman" w:hAnsi="Times New Roman"/>
          <w:lang w:val="pt-PT" w:eastAsia="pt-B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lang w:val="pt-PT" w:eastAsia="pt-BR"/>
        </w:rPr>
      </w:pPr>
      <w:r>
        <w:rPr>
          <w:rFonts w:eastAsia="Times New Roman" w:cs="Times New Roman" w:ascii="Times New Roman" w:hAnsi="Times New Roman"/>
          <w:lang w:val="pt-PT" w:eastAsia="pt-BR"/>
        </w:rPr>
        <w:t xml:space="preserve">Fortaleza,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PT" w:eastAsia="pt-BR" w:bidi="ar-SA"/>
        </w:rPr>
        <w:t>06 de agosto</w:t>
      </w:r>
      <w:r>
        <w:rPr>
          <w:rFonts w:eastAsia="Times New Roman" w:cs="Times New Roman" w:ascii="Times New Roman" w:hAnsi="Times New Roman"/>
          <w:lang w:val="pt-PT" w:eastAsia="pt-BR"/>
        </w:rPr>
        <w:t xml:space="preserve"> de 2021.</w:t>
      </w:r>
    </w:p>
    <w:p>
      <w:pPr>
        <w:pStyle w:val="Normal"/>
        <w:jc w:val="both"/>
        <w:rPr>
          <w:rFonts w:ascii="Times New Roman" w:hAnsi="Times New Roman" w:eastAsia="Times New Roman" w:cs="Times New Roman"/>
          <w:lang w:val="pt-PT" w:eastAsia="pt-BR"/>
        </w:rPr>
      </w:pPr>
      <w:r>
        <w:rPr>
          <w:rFonts w:eastAsia="Times New Roman" w:cs="Times New Roman" w:ascii="Times New Roman" w:hAnsi="Times New Roman"/>
          <w:lang w:val="pt-PT" w:eastAsia="pt-B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lang w:val="pt-PT" w:eastAsia="pt-BR"/>
        </w:rPr>
      </w:pPr>
      <w:r>
        <w:rPr>
          <w:rFonts w:eastAsia="Times New Roman" w:cs="Times New Roman" w:ascii="Times New Roman" w:hAnsi="Times New Roman"/>
          <w:lang w:val="pt-PT" w:eastAsia="pt-B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lang w:val="pt-PT" w:eastAsia="pt-BR"/>
        </w:rPr>
      </w:pPr>
      <w:r>
        <w:rPr>
          <w:rFonts w:eastAsia="Times New Roman" w:cs="Times New Roman" w:ascii="Times New Roman" w:hAnsi="Times New Roman"/>
          <w:lang w:val="pt-PT" w:eastAsia="pt-B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lang w:val="pt-PT" w:eastAsia="pt-BR"/>
        </w:rPr>
      </w:pPr>
      <w:r>
        <w:rPr>
          <w:rFonts w:eastAsia="Times New Roman" w:cs="Times New Roman" w:ascii="Times New Roman" w:hAnsi="Times New Roman"/>
          <w:lang w:val="pt-PT" w:eastAsia="pt-B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PT" w:eastAsia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PT" w:eastAsia="pt-BR"/>
        </w:rPr>
        <w:t>Helena Martins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Coordenadora do Projeto </w:t>
      </w:r>
      <w:r>
        <w:rPr>
          <w:rFonts w:cs="Times New Roman" w:ascii="Times New Roman" w:hAnsi="Times New Roman"/>
          <w:b/>
          <w:sz w:val="16"/>
          <w:szCs w:val="16"/>
          <w:lang w:val="en-US"/>
        </w:rPr>
        <w:t xml:space="preserve">PAIP202120588 </w:t>
      </w:r>
      <w:r>
        <w:rPr>
          <w:rFonts w:cs="Times New Roman" w:ascii="Times New Roman" w:hAnsi="Times New Roman"/>
          <w:b/>
          <w:sz w:val="16"/>
          <w:szCs w:val="16"/>
          <w:lang w:val="pt-PT"/>
        </w:rPr>
        <w:t xml:space="preserve"> – Iniciação à editoração e divulgação científica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Professora ICA-UFC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  <w:lang w:val="pt-PT"/>
        </w:rPr>
      </w:pPr>
      <w:r>
        <w:rPr>
          <w:rFonts w:cs="Times New Roman" w:ascii="Times New Roman" w:hAnsi="Times New Roman"/>
          <w:sz w:val="16"/>
          <w:szCs w:val="16"/>
        </w:rPr>
        <w:t>SIAPE 3919701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562ccd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qFormat/>
    <w:rsid w:val="00562ccd"/>
    <w:rPr>
      <w:color w:val="605E5C"/>
      <w:shd w:fill="E1DFDD" w:val="clea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303c8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03c88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e41b7"/>
    <w:rPr>
      <w:rFonts w:ascii="Lucida Grande" w:hAnsi="Lucida Grande" w:cs="Lucida Grande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6d5c00"/>
    <w:pPr>
      <w:spacing w:beforeAutospacing="1" w:afterAutospacing="1"/>
    </w:pPr>
    <w:rPr>
      <w:rFonts w:ascii="Times New Roman" w:hAnsi="Times New Roman" w:eastAsia="Times New Roman" w:cs="Times New Roman"/>
      <w:lang w:eastAsia="pt-BR"/>
    </w:rPr>
  </w:style>
  <w:style w:type="paragraph" w:styleId="ListParagraph">
    <w:name w:val="List Paragraph"/>
    <w:basedOn w:val="Normal"/>
    <w:uiPriority w:val="34"/>
    <w:qFormat/>
    <w:rsid w:val="00995c53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303c8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iPriority w:val="99"/>
    <w:unhideWhenUsed/>
    <w:rsid w:val="00303c8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e41b7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helena.martins@ufc.b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LibreOffice/6.4.1.2$Windows_X86_64 LibreOffice_project/4d224e95b98b138af42a64d84056446d09082932</Application>
  <Pages>2</Pages>
  <Words>672</Words>
  <Characters>3971</Characters>
  <CharactersWithSpaces>4608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2021-03-25T17:11:00Z</dcterms:created>
  <dc:creator>Wellington Oliveira Jr.</dc:creator>
  <dc:description/>
  <dc:language>pt-BR</dc:language>
  <cp:lastModifiedBy/>
  <cp:lastPrinted>2021-03-25T17:11:00Z</cp:lastPrinted>
  <dcterms:modified xsi:type="dcterms:W3CDTF">2021-08-06T14:45:48Z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